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华文中宋" w:eastAsia="方正小标宋简体"/>
          <w:color w:val="000000"/>
          <w:w w:val="99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华文中宋" w:eastAsia="方正小标宋简体"/>
          <w:color w:val="000000"/>
          <w:w w:val="99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华文中宋" w:eastAsia="方正小标宋简体"/>
          <w:color w:val="000000"/>
          <w:w w:val="99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华文中宋" w:eastAsia="方正小标宋简体"/>
          <w:color w:val="000000"/>
          <w:w w:val="99"/>
          <w:sz w:val="44"/>
          <w:szCs w:val="44"/>
        </w:rPr>
      </w:pP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ind w:firstLine="880" w:firstLineChars="200"/>
        <w:rPr>
          <w:rFonts w:ascii="方正小标宋简体" w:hAnsi="仿宋" w:eastAsia="方正小标宋简体"/>
          <w:color w:val="000000"/>
          <w:sz w:val="44"/>
          <w:szCs w:val="44"/>
        </w:rPr>
      </w:pPr>
    </w:p>
    <w:p>
      <w:pPr>
        <w:spacing w:line="560" w:lineRule="exact"/>
        <w:ind w:firstLine="880" w:firstLineChars="200"/>
        <w:rPr>
          <w:rFonts w:ascii="华文中宋" w:hAnsi="华文中宋" w:eastAsia="华文中宋"/>
          <w:color w:val="000000"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/>
          <w:color w:val="000000"/>
          <w:sz w:val="44"/>
          <w:szCs w:val="44"/>
        </w:rPr>
        <w:t>2021年“红十字博爱周”宣传用语</w:t>
      </w:r>
    </w:p>
    <w:bookmarkEnd w:id="0"/>
    <w:p>
      <w:pPr>
        <w:spacing w:line="560" w:lineRule="exact"/>
        <w:ind w:firstLine="880" w:firstLineChars="200"/>
        <w:rPr>
          <w:rFonts w:ascii="方正小标宋简体" w:hAnsi="仿宋" w:eastAsia="方正小标宋简体"/>
          <w:color w:val="000000"/>
          <w:sz w:val="44"/>
          <w:szCs w:val="44"/>
        </w:rPr>
      </w:pPr>
    </w:p>
    <w:p>
      <w:pPr>
        <w:spacing w:line="600" w:lineRule="exact"/>
        <w:ind w:firstLine="640" w:firstLineChars="200"/>
        <w:rPr>
          <w:rFonts w:ascii="仿宋" w:hAnsi="仿宋" w:eastAsia="仿宋"/>
          <w:color w:val="000000"/>
          <w:sz w:val="44"/>
          <w:szCs w:val="44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各地红十字会在开展2021年“红十字博爱周”活动期间，可在标语、背景板、电子屏、宣传视频、宣传品中使用以下宣传用语：</w:t>
      </w:r>
    </w:p>
    <w:p>
      <w:pPr>
        <w:numPr>
          <w:ilvl w:val="0"/>
          <w:numId w:val="1"/>
        </w:num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关爱生命 救在身边</w:t>
      </w:r>
    </w:p>
    <w:p>
      <w:pPr>
        <w:numPr>
          <w:ilvl w:val="0"/>
          <w:numId w:val="1"/>
        </w:num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人人学急救 你行我也行</w:t>
      </w:r>
    </w:p>
    <w:p>
      <w:pPr>
        <w:numPr>
          <w:ilvl w:val="0"/>
          <w:numId w:val="1"/>
        </w:num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人人学急救 急救为人人</w:t>
      </w:r>
    </w:p>
    <w:p>
      <w:pPr>
        <w:numPr>
          <w:ilvl w:val="0"/>
          <w:numId w:val="1"/>
        </w:num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生命至上 救在身边</w:t>
      </w:r>
    </w:p>
    <w:p>
      <w:pPr>
        <w:numPr>
          <w:ilvl w:val="0"/>
          <w:numId w:val="1"/>
        </w:num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为群众办实事 红十字救在身边</w:t>
      </w:r>
    </w:p>
    <w:p>
      <w:pPr>
        <w:numPr>
          <w:ilvl w:val="0"/>
          <w:numId w:val="1"/>
        </w:num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助力“健康中国” 红十字救在身边</w:t>
      </w:r>
    </w:p>
    <w:p>
      <w:pPr>
        <w:numPr>
          <w:ilvl w:val="0"/>
          <w:numId w:val="1"/>
        </w:num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守护生命与健康 红十字救在身边</w:t>
      </w:r>
    </w:p>
    <w:p>
      <w:pPr>
        <w:spacing w:line="560" w:lineRule="exact"/>
        <w:rPr>
          <w:rFonts w:ascii="华文中宋" w:hAnsi="华文中宋" w:eastAsia="华文中宋"/>
          <w:sz w:val="44"/>
          <w:szCs w:val="44"/>
        </w:rPr>
      </w:pPr>
    </w:p>
    <w:p>
      <w:pPr>
        <w:tabs>
          <w:tab w:val="left" w:pos="8205"/>
        </w:tabs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YaHei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34473C"/>
    <w:multiLevelType w:val="multilevel"/>
    <w:tmpl w:val="7834473C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7B4"/>
    <w:rsid w:val="00086B01"/>
    <w:rsid w:val="00096ABF"/>
    <w:rsid w:val="000A43E3"/>
    <w:rsid w:val="001617B4"/>
    <w:rsid w:val="00164451"/>
    <w:rsid w:val="002366A4"/>
    <w:rsid w:val="00287CAF"/>
    <w:rsid w:val="0029775F"/>
    <w:rsid w:val="002A6EC3"/>
    <w:rsid w:val="002B49BC"/>
    <w:rsid w:val="00334E29"/>
    <w:rsid w:val="00346CA2"/>
    <w:rsid w:val="00364280"/>
    <w:rsid w:val="003B2748"/>
    <w:rsid w:val="003D17D8"/>
    <w:rsid w:val="003F1B76"/>
    <w:rsid w:val="00422CBE"/>
    <w:rsid w:val="0044293E"/>
    <w:rsid w:val="005E0123"/>
    <w:rsid w:val="0062363E"/>
    <w:rsid w:val="00624C91"/>
    <w:rsid w:val="00695641"/>
    <w:rsid w:val="006B1CB5"/>
    <w:rsid w:val="00755691"/>
    <w:rsid w:val="00755E88"/>
    <w:rsid w:val="00780068"/>
    <w:rsid w:val="007B1B37"/>
    <w:rsid w:val="00836872"/>
    <w:rsid w:val="00904F81"/>
    <w:rsid w:val="009E558D"/>
    <w:rsid w:val="00A0672F"/>
    <w:rsid w:val="00A93CC2"/>
    <w:rsid w:val="00BD6B61"/>
    <w:rsid w:val="00C6236F"/>
    <w:rsid w:val="00CD4CB6"/>
    <w:rsid w:val="00D61766"/>
    <w:rsid w:val="00DE35FF"/>
    <w:rsid w:val="00E17E73"/>
    <w:rsid w:val="00E320F9"/>
    <w:rsid w:val="00E8344C"/>
    <w:rsid w:val="00EE5E65"/>
    <w:rsid w:val="00F358B7"/>
    <w:rsid w:val="00F64711"/>
    <w:rsid w:val="00FE6091"/>
    <w:rsid w:val="312F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iPriority w:val="0"/>
    <w:pPr>
      <w:jc w:val="center"/>
    </w:pPr>
    <w:rPr>
      <w:rFonts w:ascii="宋体" w:hAnsi="Times New Roman"/>
      <w:b/>
      <w:bCs/>
      <w:kern w:val="0"/>
      <w:sz w:val="44"/>
      <w:szCs w:val="24"/>
    </w:r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99"/>
    <w:rPr>
      <w:color w:val="0563C1"/>
      <w:u w:val="single"/>
    </w:rPr>
  </w:style>
  <w:style w:type="character" w:customStyle="1" w:styleId="9">
    <w:name w:val="正文文本 字符"/>
    <w:basedOn w:val="7"/>
    <w:link w:val="2"/>
    <w:uiPriority w:val="0"/>
    <w:rPr>
      <w:rFonts w:ascii="宋体" w:hAnsi="Times New Roman" w:eastAsia="宋体" w:cs="Times New Roman"/>
      <w:b/>
      <w:bCs/>
      <w:kern w:val="0"/>
      <w:sz w:val="4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tyj 正文 Char"/>
    <w:link w:val="12"/>
    <w:uiPriority w:val="0"/>
    <w:rPr>
      <w:rFonts w:ascii="华文仿宋" w:hAnsi="华文仿宋" w:eastAsia="华文仿宋" w:cs="MicrosoftYaHei"/>
      <w:sz w:val="32"/>
      <w:szCs w:val="32"/>
    </w:rPr>
  </w:style>
  <w:style w:type="paragraph" w:customStyle="1" w:styleId="12">
    <w:name w:val="tyj 正文"/>
    <w:basedOn w:val="1"/>
    <w:link w:val="11"/>
    <w:qFormat/>
    <w:uiPriority w:val="0"/>
    <w:pPr>
      <w:widowControl/>
      <w:spacing w:line="580" w:lineRule="exact"/>
      <w:ind w:firstLine="200" w:firstLineChars="200"/>
    </w:pPr>
    <w:rPr>
      <w:rFonts w:ascii="华文仿宋" w:hAnsi="华文仿宋" w:eastAsia="华文仿宋" w:cs="MicrosoftYaHei"/>
      <w:sz w:val="32"/>
      <w:szCs w:val="32"/>
    </w:rPr>
  </w:style>
  <w:style w:type="character" w:customStyle="1" w:styleId="13">
    <w:name w:val="页眉 字符"/>
    <w:basedOn w:val="7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批注框文本 字符"/>
    <w:basedOn w:val="7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325</Words>
  <Characters>1853</Characters>
  <Lines>15</Lines>
  <Paragraphs>4</Paragraphs>
  <TotalTime>8</TotalTime>
  <ScaleCrop>false</ScaleCrop>
  <LinksUpToDate>false</LinksUpToDate>
  <CharactersWithSpaces>2174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2021-04-26T08:42:00Z</dcterms:created>
  <dc:creator>Administrator</dc:creator>
  <cp:lastModifiedBy>宇宙骑士1421906463</cp:lastModifiedBy>
  <cp:lastPrinted>2021-04-26T06:20:00Z</cp:lastPrinted>
  <dcterms:modified xsi:type="dcterms:W3CDTF">2021-04-26T10:30:01Z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4F1344F38B1A454C944CDA3C3C80754B</vt:lpwstr>
  </property>
  <property fmtid="{D5CDD505-2E9C-101B-9397-08002B2CF9AE}" pid="3" name="KSOProductBuildVer">
    <vt:lpwstr>2052-11.1.0.10356</vt:lpwstr>
  </property>
</Properties>
</file>